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D2481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05FEA5F1" w:rsidR="00D54FB7" w:rsidRDefault="002E70F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1C24">
        <w:rPr>
          <w:rFonts w:ascii="Arial" w:hAnsi="Arial" w:cs="Arial"/>
          <w:sz w:val="24"/>
          <w:szCs w:val="24"/>
          <w:lang w:val="el-GR"/>
        </w:rPr>
        <w:t>6</w:t>
      </w:r>
      <w:r w:rsidR="00833484"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407A91CA" w14:textId="3BEE67C9" w:rsidR="00C5375B" w:rsidRPr="002D2481" w:rsidRDefault="00B95E44" w:rsidP="00C812F3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2D2481" w:rsidRPr="002D2481">
        <w:rPr>
          <w:rFonts w:ascii="Arial" w:hAnsi="Arial" w:cs="Arial"/>
          <w:sz w:val="24"/>
          <w:szCs w:val="24"/>
          <w:u w:val="single"/>
          <w:lang w:val="el-GR"/>
        </w:rPr>
        <w:t>3</w:t>
      </w:r>
      <w:r w:rsidR="002D2481">
        <w:rPr>
          <w:rFonts w:ascii="Arial" w:hAnsi="Arial" w:cs="Arial"/>
          <w:sz w:val="24"/>
          <w:szCs w:val="24"/>
          <w:u w:val="single"/>
          <w:lang w:val="el-GR"/>
        </w:rPr>
        <w:t xml:space="preserve"> –</w:t>
      </w:r>
      <w:r w:rsidR="00833484"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2D2481"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Υπό κράτηση 39χρονος για </w:t>
      </w:r>
      <w:r w:rsidR="002D2481">
        <w:rPr>
          <w:rFonts w:ascii="Arial" w:hAnsi="Arial" w:cs="Arial"/>
          <w:sz w:val="24"/>
          <w:szCs w:val="24"/>
          <w:u w:val="single"/>
          <w:lang w:val="el-GR"/>
        </w:rPr>
        <w:t xml:space="preserve">υπόθεση </w:t>
      </w:r>
      <w:r w:rsidR="002D2481" w:rsidRPr="002D2481">
        <w:rPr>
          <w:rFonts w:ascii="Arial" w:hAnsi="Arial" w:cs="Arial"/>
          <w:color w:val="000000"/>
          <w:spacing w:val="3"/>
          <w:sz w:val="24"/>
          <w:szCs w:val="24"/>
          <w:u w:val="single"/>
          <w:lang w:val="el-GR"/>
        </w:rPr>
        <w:t>υποβοήθησης προσώπου τρίτης χώρας για παράνομη είσοδο σ</w:t>
      </w:r>
      <w:r w:rsidR="002D2481" w:rsidRPr="002D2481">
        <w:rPr>
          <w:rFonts w:ascii="Arial" w:hAnsi="Arial" w:cs="Arial"/>
          <w:color w:val="000000"/>
          <w:spacing w:val="3"/>
          <w:sz w:val="24"/>
          <w:szCs w:val="24"/>
          <w:u w:val="single"/>
          <w:lang w:val="el-GR"/>
        </w:rPr>
        <w:t xml:space="preserve">το έδαφος της </w:t>
      </w:r>
      <w:r w:rsidR="00CA6B62">
        <w:rPr>
          <w:rFonts w:ascii="Arial" w:hAnsi="Arial" w:cs="Arial"/>
          <w:color w:val="000000"/>
          <w:spacing w:val="3"/>
          <w:sz w:val="24"/>
          <w:szCs w:val="24"/>
          <w:u w:val="single"/>
          <w:lang w:val="el-GR"/>
        </w:rPr>
        <w:t>Κ</w:t>
      </w:r>
      <w:bookmarkStart w:id="0" w:name="_GoBack"/>
      <w:bookmarkEnd w:id="0"/>
      <w:r w:rsidR="00CA6B62">
        <w:rPr>
          <w:rFonts w:ascii="Arial" w:hAnsi="Arial" w:cs="Arial"/>
          <w:color w:val="000000"/>
          <w:spacing w:val="3"/>
          <w:sz w:val="24"/>
          <w:szCs w:val="24"/>
          <w:u w:val="single"/>
          <w:lang w:val="el-GR"/>
        </w:rPr>
        <w:t xml:space="preserve">υπριακής </w:t>
      </w:r>
      <w:r w:rsidR="002D2481" w:rsidRPr="002D2481">
        <w:rPr>
          <w:rFonts w:ascii="Arial" w:hAnsi="Arial" w:cs="Arial"/>
          <w:color w:val="000000"/>
          <w:spacing w:val="3"/>
          <w:sz w:val="24"/>
          <w:szCs w:val="24"/>
          <w:u w:val="single"/>
          <w:lang w:val="el-GR"/>
        </w:rPr>
        <w:t>Δημοκρατίας</w:t>
      </w:r>
      <w:r w:rsidR="00441C24"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</w:p>
    <w:p w14:paraId="6738BB3D" w14:textId="74872A22" w:rsidR="002D2481" w:rsidRDefault="003659A8" w:rsidP="007C7C3D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</w:r>
      <w:r w:rsidR="002D2481">
        <w:rPr>
          <w:rFonts w:ascii="Arial" w:hAnsi="Arial" w:cs="Arial"/>
          <w:b w:val="0"/>
          <w:sz w:val="24"/>
          <w:szCs w:val="24"/>
          <w:lang w:val="el-GR"/>
        </w:rPr>
        <w:t xml:space="preserve">Διάταγμα οκταήμερης κράτησης εξέδωσε σήμερα το Επαρχιακό Δικαστήριο Αμμοχώστου εναντίον 39χρονου, ο οποίος συνελήφθη με δικαστικό ένταλμα για διευκόλυνση των ανακρίσεων, σχετικά με διερευνώμενη υπόθεση </w:t>
      </w:r>
      <w:r w:rsidR="002D2481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υποβοήθησης </w:t>
      </w:r>
      <w:r w:rsidR="002D2481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προσώπου τρίτης χώρας για παράνομη είσοδο σ</w:t>
      </w:r>
      <w:r w:rsidR="002D2481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το έδαφος της </w:t>
      </w:r>
      <w:r w:rsidR="00CA6B62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Κυπριακής </w:t>
      </w:r>
      <w:r w:rsidR="002D2481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Δημοκρατίας</w:t>
      </w:r>
      <w:r w:rsidR="002D2481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</w:t>
      </w:r>
      <w:r w:rsidR="002D2481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και </w:t>
      </w:r>
      <w:r w:rsidR="002D2481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υποβοήθησης </w:t>
      </w:r>
      <w:r w:rsidR="002D2481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προσώπου τρίτης χώρας </w:t>
      </w:r>
      <w:r w:rsidR="002D2481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με πρόθεση και σκοπό την αποκόμιση κέρδους. </w:t>
      </w:r>
    </w:p>
    <w:p w14:paraId="403884E1" w14:textId="40FD8919" w:rsidR="00FC77B2" w:rsidRDefault="002D2481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Συγκεκριμένα, γύ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ρω στις </w:t>
      </w:r>
      <w:r w:rsidR="007C3A1C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10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μ.μ. χθες, 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με τη συνοδεία ακάτ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ου 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της Λιμενικής και Ναυτικής</w:t>
      </w:r>
      <w:r w:rsidR="00133BBF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Αστυνομίας, αφίχθηκε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σ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ε αλιευτικό καταφύγιο στον </w:t>
      </w:r>
      <w:proofErr w:type="spellStart"/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Πρωταρά</w:t>
      </w:r>
      <w:proofErr w:type="spellEnd"/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, σκά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φος που μετέφερε 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75 μετανάστες.</w:t>
      </w:r>
      <w:r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Όπως διαπιστώθηκε, πρόκειται για 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51 άντ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ρες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,</w:t>
      </w:r>
      <w:r w:rsidR="00133BBF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δέκα γυναίκες και 14 παιδιά, εκ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των οποίων τα τρία ασυνόδευτα. </w:t>
      </w:r>
    </w:p>
    <w:p w14:paraId="30C36337" w14:textId="13691627" w:rsidR="001462C9" w:rsidRDefault="007C7C3D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 w:rsidRP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Οι εξετάσε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ις συνεχίζονται από το ΤΑΕ Αμμοχώστου</w:t>
      </w:r>
      <w:r w:rsidRP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.</w:t>
      </w:r>
    </w:p>
    <w:p w14:paraId="41838B71" w14:textId="77777777" w:rsidR="00821495" w:rsidRPr="00821495" w:rsidRDefault="00821495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</w:p>
    <w:p w14:paraId="0814AE22" w14:textId="280EA1B8" w:rsidR="00FD6814" w:rsidRDefault="001462C9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 xml:space="preserve"> </w:t>
      </w:r>
    </w:p>
    <w:p w14:paraId="11CEA156" w14:textId="545ED8AC" w:rsidR="00A7707C" w:rsidRPr="005B45E9" w:rsidRDefault="00D54FB7" w:rsidP="001462C9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sectPr w:rsidR="00A7707C" w:rsidRPr="005B45E9" w:rsidSect="0026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D78A" w14:textId="77777777" w:rsidR="002A0DAE" w:rsidRDefault="002A0DAE" w:rsidP="00404DCD">
      <w:pPr>
        <w:spacing w:after="0" w:line="240" w:lineRule="auto"/>
      </w:pPr>
      <w:r>
        <w:separator/>
      </w:r>
    </w:p>
  </w:endnote>
  <w:endnote w:type="continuationSeparator" w:id="0">
    <w:p w14:paraId="1DC1C54C" w14:textId="77777777" w:rsidR="002A0DAE" w:rsidRDefault="002A0DA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D2481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D2481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A6E9" w14:textId="77777777" w:rsidR="002A0DAE" w:rsidRDefault="002A0DAE" w:rsidP="00404DCD">
      <w:pPr>
        <w:spacing w:after="0" w:line="240" w:lineRule="auto"/>
      </w:pPr>
      <w:r>
        <w:separator/>
      </w:r>
    </w:p>
  </w:footnote>
  <w:footnote w:type="continuationSeparator" w:id="0">
    <w:p w14:paraId="21CAD9D9" w14:textId="77777777" w:rsidR="002A0DAE" w:rsidRDefault="002A0DA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D2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41D5"/>
    <w:rsid w:val="00010E65"/>
    <w:rsid w:val="00011DCD"/>
    <w:rsid w:val="00013EC8"/>
    <w:rsid w:val="00016AE4"/>
    <w:rsid w:val="000379CB"/>
    <w:rsid w:val="000535DD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33BBF"/>
    <w:rsid w:val="001462C9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35C1E"/>
    <w:rsid w:val="00241382"/>
    <w:rsid w:val="00262ADE"/>
    <w:rsid w:val="00271097"/>
    <w:rsid w:val="00283650"/>
    <w:rsid w:val="002860FF"/>
    <w:rsid w:val="002A0DAE"/>
    <w:rsid w:val="002A36B7"/>
    <w:rsid w:val="002A7D61"/>
    <w:rsid w:val="002C7373"/>
    <w:rsid w:val="002D2481"/>
    <w:rsid w:val="002D2AF6"/>
    <w:rsid w:val="002D2B6C"/>
    <w:rsid w:val="002D643B"/>
    <w:rsid w:val="002E0F35"/>
    <w:rsid w:val="002E70F6"/>
    <w:rsid w:val="002F74C5"/>
    <w:rsid w:val="00313BCE"/>
    <w:rsid w:val="00317AE9"/>
    <w:rsid w:val="00320FCF"/>
    <w:rsid w:val="003215A4"/>
    <w:rsid w:val="003376F3"/>
    <w:rsid w:val="003470C5"/>
    <w:rsid w:val="003509CF"/>
    <w:rsid w:val="00360C82"/>
    <w:rsid w:val="003640D2"/>
    <w:rsid w:val="003659A8"/>
    <w:rsid w:val="00382274"/>
    <w:rsid w:val="003B14F8"/>
    <w:rsid w:val="003C13DE"/>
    <w:rsid w:val="003C316A"/>
    <w:rsid w:val="003E4843"/>
    <w:rsid w:val="003F28D6"/>
    <w:rsid w:val="00404DCD"/>
    <w:rsid w:val="004141AB"/>
    <w:rsid w:val="00422117"/>
    <w:rsid w:val="00426350"/>
    <w:rsid w:val="00434476"/>
    <w:rsid w:val="00441C24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062A5"/>
    <w:rsid w:val="00515AEA"/>
    <w:rsid w:val="00536C3E"/>
    <w:rsid w:val="005459A0"/>
    <w:rsid w:val="00570F0A"/>
    <w:rsid w:val="00571816"/>
    <w:rsid w:val="00571E3E"/>
    <w:rsid w:val="005B218E"/>
    <w:rsid w:val="005B45E9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A6E58"/>
    <w:rsid w:val="006B19DA"/>
    <w:rsid w:val="006B24E3"/>
    <w:rsid w:val="006D694A"/>
    <w:rsid w:val="006E70F8"/>
    <w:rsid w:val="00714C62"/>
    <w:rsid w:val="0072628A"/>
    <w:rsid w:val="00742DB4"/>
    <w:rsid w:val="00746D20"/>
    <w:rsid w:val="00747580"/>
    <w:rsid w:val="00760B99"/>
    <w:rsid w:val="00760CD1"/>
    <w:rsid w:val="00765D18"/>
    <w:rsid w:val="0078196F"/>
    <w:rsid w:val="00795115"/>
    <w:rsid w:val="007A0C22"/>
    <w:rsid w:val="007A2990"/>
    <w:rsid w:val="007B32FE"/>
    <w:rsid w:val="007C3A1C"/>
    <w:rsid w:val="007C7C3D"/>
    <w:rsid w:val="007F4ED8"/>
    <w:rsid w:val="007F521E"/>
    <w:rsid w:val="007F6141"/>
    <w:rsid w:val="007F6808"/>
    <w:rsid w:val="008104AE"/>
    <w:rsid w:val="00810DB6"/>
    <w:rsid w:val="00821495"/>
    <w:rsid w:val="00823E71"/>
    <w:rsid w:val="00833484"/>
    <w:rsid w:val="008451A0"/>
    <w:rsid w:val="00851618"/>
    <w:rsid w:val="008C3419"/>
    <w:rsid w:val="008D0965"/>
    <w:rsid w:val="008F2B9C"/>
    <w:rsid w:val="00922D68"/>
    <w:rsid w:val="0093002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9F6182"/>
    <w:rsid w:val="00A61059"/>
    <w:rsid w:val="00A7707C"/>
    <w:rsid w:val="00A93AE2"/>
    <w:rsid w:val="00AC3144"/>
    <w:rsid w:val="00AC73DF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450"/>
    <w:rsid w:val="00BE6601"/>
    <w:rsid w:val="00BF41AD"/>
    <w:rsid w:val="00BF5582"/>
    <w:rsid w:val="00C03B21"/>
    <w:rsid w:val="00C141EA"/>
    <w:rsid w:val="00C170E7"/>
    <w:rsid w:val="00C30AD7"/>
    <w:rsid w:val="00C5375B"/>
    <w:rsid w:val="00C75EF8"/>
    <w:rsid w:val="00C812F3"/>
    <w:rsid w:val="00C8195C"/>
    <w:rsid w:val="00C95152"/>
    <w:rsid w:val="00CA298E"/>
    <w:rsid w:val="00CA4376"/>
    <w:rsid w:val="00CA6250"/>
    <w:rsid w:val="00CA6B62"/>
    <w:rsid w:val="00CC0EA3"/>
    <w:rsid w:val="00CC4EF7"/>
    <w:rsid w:val="00CE1695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C77B2"/>
    <w:rsid w:val="00FD01DA"/>
    <w:rsid w:val="00FD3281"/>
    <w:rsid w:val="00FD6814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BBDF-60D3-4210-A819-9B3A8D9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33</cp:revision>
  <cp:lastPrinted>2021-03-18T07:21:00Z</cp:lastPrinted>
  <dcterms:created xsi:type="dcterms:W3CDTF">2021-03-18T08:08:00Z</dcterms:created>
  <dcterms:modified xsi:type="dcterms:W3CDTF">2021-04-06T09:20:00Z</dcterms:modified>
</cp:coreProperties>
</file>